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E792C" w14:textId="75E4E03A" w:rsidR="00D50C07" w:rsidRDefault="00A93F41">
      <w:r>
        <w:rPr>
          <w:rFonts w:hint="eastAsia"/>
        </w:rPr>
        <w:t xml:space="preserve">　　　　　　　　　　　　　　　　　　　　　　　　　　　　　　</w:t>
      </w:r>
      <w:r w:rsidR="00D50C07">
        <w:t>2019年4月11日</w:t>
      </w:r>
    </w:p>
    <w:p w14:paraId="5D179ECA" w14:textId="77777777" w:rsidR="00A93F41" w:rsidRDefault="00A93F41">
      <w:r>
        <w:rPr>
          <w:rFonts w:hint="eastAsia"/>
        </w:rPr>
        <w:t xml:space="preserve">　　　　　　　　　　　　　　　　　　　　　　　　京進スクール・ワン川越富洲原教室</w:t>
      </w:r>
    </w:p>
    <w:p w14:paraId="6E339EB2" w14:textId="77777777" w:rsidR="00A93F41" w:rsidRPr="00A93F41" w:rsidRDefault="00A93F41">
      <w:r>
        <w:rPr>
          <w:rFonts w:hint="eastAsia"/>
        </w:rPr>
        <w:t xml:space="preserve">　　　　　　　　　　　　　　　　　　　　　　　　　電話　０５９－３６１－７７４４</w:t>
      </w:r>
    </w:p>
    <w:p w14:paraId="4D5C0168" w14:textId="77777777" w:rsidR="00A93F41" w:rsidRDefault="00A93F41"/>
    <w:p w14:paraId="5DAEDE9A" w14:textId="77777777" w:rsidR="009F4A45" w:rsidRPr="0093371D" w:rsidRDefault="00A93F41">
      <w:pPr>
        <w:rPr>
          <w:szCs w:val="21"/>
        </w:rPr>
      </w:pPr>
      <w:r w:rsidRPr="0093371D">
        <w:rPr>
          <w:rFonts w:hint="eastAsia"/>
          <w:szCs w:val="21"/>
        </w:rPr>
        <w:t>保護者の皆様へ</w:t>
      </w:r>
    </w:p>
    <w:p w14:paraId="189EA266" w14:textId="77777777" w:rsidR="00EF75A2" w:rsidRDefault="00EF75A2">
      <w:pPr>
        <w:rPr>
          <w:sz w:val="18"/>
          <w:szCs w:val="18"/>
        </w:rPr>
      </w:pPr>
    </w:p>
    <w:p w14:paraId="18C8DE7A" w14:textId="77777777" w:rsidR="00EF75A2" w:rsidRDefault="00EF75A2">
      <w:pPr>
        <w:rPr>
          <w:sz w:val="18"/>
          <w:szCs w:val="18"/>
        </w:rPr>
      </w:pPr>
    </w:p>
    <w:p w14:paraId="6D0BA35E" w14:textId="77777777" w:rsidR="000E634E" w:rsidRPr="000E634E" w:rsidRDefault="000E634E">
      <w:pPr>
        <w:rPr>
          <w:sz w:val="32"/>
          <w:szCs w:val="32"/>
        </w:rPr>
      </w:pPr>
      <w:r w:rsidRPr="000E634E">
        <w:rPr>
          <w:rFonts w:hint="eastAsia"/>
          <w:sz w:val="32"/>
          <w:szCs w:val="32"/>
        </w:rPr>
        <w:t>4月下旬から5月上旬の開校状況について</w:t>
      </w:r>
    </w:p>
    <w:p w14:paraId="72873E10" w14:textId="77777777" w:rsidR="000E634E" w:rsidRDefault="000E634E">
      <w:pPr>
        <w:rPr>
          <w:szCs w:val="21"/>
        </w:rPr>
      </w:pPr>
    </w:p>
    <w:p w14:paraId="4964E1D3" w14:textId="77777777" w:rsidR="000E634E" w:rsidRDefault="000E634E">
      <w:pPr>
        <w:rPr>
          <w:szCs w:val="21"/>
        </w:rPr>
      </w:pPr>
    </w:p>
    <w:p w14:paraId="3E3838CA" w14:textId="37709430" w:rsidR="00EF75A2" w:rsidRDefault="000F1A1D">
      <w:pPr>
        <w:rPr>
          <w:szCs w:val="21"/>
        </w:rPr>
      </w:pPr>
      <w:r>
        <w:rPr>
          <w:rFonts w:hint="eastAsia"/>
          <w:szCs w:val="21"/>
        </w:rPr>
        <w:t>春粧</w:t>
      </w:r>
      <w:r w:rsidR="00EF75A2">
        <w:rPr>
          <w:rFonts w:hint="eastAsia"/>
          <w:szCs w:val="21"/>
        </w:rPr>
        <w:t>の候、皆様におかれましては益々ご健勝のこととお慶び申し上げます。</w:t>
      </w:r>
    </w:p>
    <w:p w14:paraId="0DE76EC2" w14:textId="77777777" w:rsidR="000E634E" w:rsidRDefault="000E634E">
      <w:pPr>
        <w:rPr>
          <w:szCs w:val="21"/>
        </w:rPr>
      </w:pPr>
    </w:p>
    <w:p w14:paraId="0290C5FF" w14:textId="4BE07678" w:rsidR="000E634E" w:rsidRDefault="000E634E">
      <w:pPr>
        <w:rPr>
          <w:szCs w:val="21"/>
        </w:rPr>
      </w:pPr>
      <w:r>
        <w:rPr>
          <w:rFonts w:hint="eastAsia"/>
          <w:szCs w:val="21"/>
        </w:rPr>
        <w:t>さて、主題の件についてですが今年から元号の変更に伴い、ゴールデンウィークのお休みが10連休となります。教室は毎月5週目がある曜日を</w:t>
      </w:r>
      <w:r w:rsidR="00D50C07">
        <w:rPr>
          <w:rFonts w:hint="eastAsia"/>
          <w:szCs w:val="21"/>
        </w:rPr>
        <w:t>特別開校日とさせていただいており、今年度も例年と変わらず自習や振替授業対応日として開校させていただきます。</w:t>
      </w:r>
    </w:p>
    <w:p w14:paraId="7D2DB321" w14:textId="5D3DFB83" w:rsidR="0093371D" w:rsidRDefault="0093371D">
      <w:pPr>
        <w:rPr>
          <w:szCs w:val="21"/>
        </w:rPr>
      </w:pPr>
    </w:p>
    <w:p w14:paraId="2DE6BA9D" w14:textId="0B22CECB" w:rsidR="0093371D" w:rsidRDefault="0093371D">
      <w:pPr>
        <w:rPr>
          <w:szCs w:val="21"/>
        </w:rPr>
      </w:pPr>
      <w:r>
        <w:rPr>
          <w:rFonts w:hint="eastAsia"/>
          <w:szCs w:val="21"/>
        </w:rPr>
        <w:t>４月３０日から５月６日まで、下記の通り対応させていただきます。</w:t>
      </w:r>
    </w:p>
    <w:tbl>
      <w:tblPr>
        <w:tblStyle w:val="a3"/>
        <w:tblW w:w="0" w:type="auto"/>
        <w:tblLook w:val="04A0" w:firstRow="1" w:lastRow="0" w:firstColumn="1" w:lastColumn="0" w:noHBand="0" w:noVBand="1"/>
      </w:tblPr>
      <w:tblGrid>
        <w:gridCol w:w="2405"/>
        <w:gridCol w:w="6089"/>
      </w:tblGrid>
      <w:tr w:rsidR="0093371D" w14:paraId="4BD9E7DD" w14:textId="77777777" w:rsidTr="0093371D">
        <w:tc>
          <w:tcPr>
            <w:tcW w:w="2405" w:type="dxa"/>
          </w:tcPr>
          <w:p w14:paraId="15D3C9B3" w14:textId="642FFB08" w:rsidR="0093371D" w:rsidRDefault="0093371D">
            <w:pPr>
              <w:rPr>
                <w:szCs w:val="21"/>
              </w:rPr>
            </w:pPr>
            <w:r>
              <w:rPr>
                <w:rFonts w:hint="eastAsia"/>
                <w:szCs w:val="21"/>
              </w:rPr>
              <w:t>４月３０日火曜日</w:t>
            </w:r>
          </w:p>
        </w:tc>
        <w:tc>
          <w:tcPr>
            <w:tcW w:w="6089" w:type="dxa"/>
          </w:tcPr>
          <w:p w14:paraId="78ED8A27" w14:textId="1D81C2ED" w:rsidR="0093371D" w:rsidRDefault="0093371D">
            <w:pPr>
              <w:rPr>
                <w:szCs w:val="21"/>
              </w:rPr>
            </w:pPr>
            <w:r>
              <w:rPr>
                <w:rFonts w:hint="eastAsia"/>
                <w:szCs w:val="21"/>
              </w:rPr>
              <w:t>１３：５０から１７：３０（特別開校日）</w:t>
            </w:r>
          </w:p>
        </w:tc>
      </w:tr>
      <w:tr w:rsidR="0093371D" w14:paraId="3EB4F560" w14:textId="77777777" w:rsidTr="0093371D">
        <w:tc>
          <w:tcPr>
            <w:tcW w:w="2405" w:type="dxa"/>
          </w:tcPr>
          <w:p w14:paraId="01A0E022" w14:textId="6C7E594C" w:rsidR="0093371D" w:rsidRDefault="0093371D">
            <w:pPr>
              <w:rPr>
                <w:szCs w:val="21"/>
              </w:rPr>
            </w:pPr>
            <w:r>
              <w:rPr>
                <w:rFonts w:hint="eastAsia"/>
                <w:szCs w:val="21"/>
              </w:rPr>
              <w:t>５月　１日水曜日</w:t>
            </w:r>
          </w:p>
        </w:tc>
        <w:tc>
          <w:tcPr>
            <w:tcW w:w="6089" w:type="dxa"/>
          </w:tcPr>
          <w:p w14:paraId="13C31979" w14:textId="0CD5596F" w:rsidR="0093371D" w:rsidRDefault="0093371D">
            <w:pPr>
              <w:rPr>
                <w:szCs w:val="21"/>
              </w:rPr>
            </w:pPr>
            <w:r>
              <w:rPr>
                <w:rFonts w:hint="eastAsia"/>
                <w:szCs w:val="21"/>
              </w:rPr>
              <w:t>１３：５０から１７：３０（特別開校日）</w:t>
            </w:r>
          </w:p>
        </w:tc>
      </w:tr>
      <w:tr w:rsidR="0093371D" w14:paraId="551653A7" w14:textId="77777777" w:rsidTr="0093371D">
        <w:tc>
          <w:tcPr>
            <w:tcW w:w="2405" w:type="dxa"/>
          </w:tcPr>
          <w:p w14:paraId="3F362E9E" w14:textId="13B677C9" w:rsidR="0093371D" w:rsidRDefault="0093371D">
            <w:pPr>
              <w:rPr>
                <w:szCs w:val="21"/>
              </w:rPr>
            </w:pPr>
            <w:r>
              <w:rPr>
                <w:rFonts w:hint="eastAsia"/>
                <w:szCs w:val="21"/>
              </w:rPr>
              <w:t>５月　２日木曜日</w:t>
            </w:r>
          </w:p>
        </w:tc>
        <w:tc>
          <w:tcPr>
            <w:tcW w:w="6089" w:type="dxa"/>
          </w:tcPr>
          <w:p w14:paraId="1CA7312D" w14:textId="2CBAEB39" w:rsidR="0093371D" w:rsidRDefault="0093371D">
            <w:pPr>
              <w:rPr>
                <w:szCs w:val="21"/>
              </w:rPr>
            </w:pPr>
            <w:r>
              <w:rPr>
                <w:rFonts w:hint="eastAsia"/>
                <w:szCs w:val="21"/>
              </w:rPr>
              <w:t>１３：５０から１７：３０（特別開校日）</w:t>
            </w:r>
          </w:p>
        </w:tc>
      </w:tr>
      <w:tr w:rsidR="0093371D" w14:paraId="21796618" w14:textId="77777777" w:rsidTr="0093371D">
        <w:tc>
          <w:tcPr>
            <w:tcW w:w="2405" w:type="dxa"/>
          </w:tcPr>
          <w:p w14:paraId="5494125F" w14:textId="45C8FBBE" w:rsidR="0093371D" w:rsidRDefault="0093371D">
            <w:pPr>
              <w:rPr>
                <w:szCs w:val="21"/>
              </w:rPr>
            </w:pPr>
            <w:r>
              <w:rPr>
                <w:rFonts w:hint="eastAsia"/>
                <w:szCs w:val="21"/>
              </w:rPr>
              <w:t>５月　３日金曜日</w:t>
            </w:r>
          </w:p>
        </w:tc>
        <w:tc>
          <w:tcPr>
            <w:tcW w:w="6089" w:type="dxa"/>
          </w:tcPr>
          <w:p w14:paraId="4F91A525" w14:textId="548FB26C" w:rsidR="0093371D" w:rsidRDefault="0093371D">
            <w:pPr>
              <w:rPr>
                <w:szCs w:val="21"/>
              </w:rPr>
            </w:pPr>
            <w:r>
              <w:rPr>
                <w:rFonts w:hint="eastAsia"/>
                <w:szCs w:val="21"/>
              </w:rPr>
              <w:t>休校</w:t>
            </w:r>
          </w:p>
        </w:tc>
      </w:tr>
      <w:tr w:rsidR="0093371D" w14:paraId="7E3245C9" w14:textId="77777777" w:rsidTr="0093371D">
        <w:tc>
          <w:tcPr>
            <w:tcW w:w="2405" w:type="dxa"/>
          </w:tcPr>
          <w:p w14:paraId="494E5E8A" w14:textId="7EA618D2" w:rsidR="0093371D" w:rsidRDefault="0093371D">
            <w:pPr>
              <w:rPr>
                <w:szCs w:val="21"/>
              </w:rPr>
            </w:pPr>
            <w:r>
              <w:rPr>
                <w:rFonts w:hint="eastAsia"/>
                <w:szCs w:val="21"/>
              </w:rPr>
              <w:t>５月　４日土曜日</w:t>
            </w:r>
          </w:p>
        </w:tc>
        <w:tc>
          <w:tcPr>
            <w:tcW w:w="6089" w:type="dxa"/>
          </w:tcPr>
          <w:p w14:paraId="5E8DBA55" w14:textId="60A1D4C8" w:rsidR="0093371D" w:rsidRDefault="0093371D">
            <w:pPr>
              <w:rPr>
                <w:szCs w:val="21"/>
              </w:rPr>
            </w:pPr>
            <w:r>
              <w:rPr>
                <w:rFonts w:hint="eastAsia"/>
                <w:szCs w:val="21"/>
              </w:rPr>
              <w:t>休校</w:t>
            </w:r>
          </w:p>
        </w:tc>
      </w:tr>
      <w:tr w:rsidR="0093371D" w14:paraId="2C4F159C" w14:textId="77777777" w:rsidTr="0093371D">
        <w:tc>
          <w:tcPr>
            <w:tcW w:w="2405" w:type="dxa"/>
          </w:tcPr>
          <w:p w14:paraId="69AC3A56" w14:textId="6286763C" w:rsidR="0093371D" w:rsidRDefault="0093371D">
            <w:pPr>
              <w:rPr>
                <w:szCs w:val="21"/>
              </w:rPr>
            </w:pPr>
            <w:r>
              <w:rPr>
                <w:rFonts w:hint="eastAsia"/>
                <w:szCs w:val="21"/>
              </w:rPr>
              <w:t>５月　５日日曜日</w:t>
            </w:r>
          </w:p>
        </w:tc>
        <w:tc>
          <w:tcPr>
            <w:tcW w:w="6089" w:type="dxa"/>
          </w:tcPr>
          <w:p w14:paraId="0F46DB13" w14:textId="42A10DC3" w:rsidR="0093371D" w:rsidRDefault="0093371D">
            <w:pPr>
              <w:rPr>
                <w:szCs w:val="21"/>
              </w:rPr>
            </w:pPr>
            <w:r>
              <w:rPr>
                <w:rFonts w:hint="eastAsia"/>
                <w:szCs w:val="21"/>
              </w:rPr>
              <w:t>休校</w:t>
            </w:r>
          </w:p>
        </w:tc>
      </w:tr>
      <w:tr w:rsidR="0093371D" w14:paraId="201B6CE2" w14:textId="77777777" w:rsidTr="0093371D">
        <w:tc>
          <w:tcPr>
            <w:tcW w:w="2405" w:type="dxa"/>
          </w:tcPr>
          <w:p w14:paraId="70FCD3DE" w14:textId="77624B0F" w:rsidR="0093371D" w:rsidRDefault="0093371D">
            <w:pPr>
              <w:rPr>
                <w:szCs w:val="21"/>
              </w:rPr>
            </w:pPr>
            <w:r>
              <w:rPr>
                <w:rFonts w:hint="eastAsia"/>
                <w:szCs w:val="21"/>
              </w:rPr>
              <w:t>５月　６日月曜日</w:t>
            </w:r>
          </w:p>
        </w:tc>
        <w:tc>
          <w:tcPr>
            <w:tcW w:w="6089" w:type="dxa"/>
          </w:tcPr>
          <w:p w14:paraId="2E58CF74" w14:textId="6CCCDB46" w:rsidR="0093371D" w:rsidRDefault="0093371D">
            <w:pPr>
              <w:rPr>
                <w:szCs w:val="21"/>
              </w:rPr>
            </w:pPr>
            <w:r>
              <w:rPr>
                <w:rFonts w:hint="eastAsia"/>
                <w:szCs w:val="21"/>
              </w:rPr>
              <w:t>休校</w:t>
            </w:r>
          </w:p>
        </w:tc>
      </w:tr>
    </w:tbl>
    <w:p w14:paraId="5163FF90" w14:textId="77777777" w:rsidR="0093371D" w:rsidRDefault="0093371D">
      <w:pPr>
        <w:rPr>
          <w:szCs w:val="21"/>
        </w:rPr>
      </w:pPr>
    </w:p>
    <w:p w14:paraId="403CEFC2" w14:textId="77777777" w:rsidR="000F1A1D" w:rsidRDefault="00712F16">
      <w:pPr>
        <w:rPr>
          <w:szCs w:val="21"/>
        </w:rPr>
      </w:pPr>
      <w:r>
        <w:rPr>
          <w:rFonts w:hint="eastAsia"/>
          <w:szCs w:val="21"/>
        </w:rPr>
        <w:t>４月３０日、５月１日、２日は５週目対応の特別開校日となります。</w:t>
      </w:r>
    </w:p>
    <w:p w14:paraId="5520E5BA" w14:textId="4A0828DF" w:rsidR="00D50C07" w:rsidRDefault="00712F16">
      <w:pPr>
        <w:rPr>
          <w:szCs w:val="21"/>
        </w:rPr>
      </w:pPr>
      <w:r>
        <w:rPr>
          <w:rFonts w:hint="eastAsia"/>
          <w:szCs w:val="21"/>
        </w:rPr>
        <w:t>通常授業はございません。</w:t>
      </w:r>
    </w:p>
    <w:p w14:paraId="3614DCD0" w14:textId="3DFB2307" w:rsidR="000F1A1D" w:rsidRDefault="000F1A1D">
      <w:pPr>
        <w:rPr>
          <w:szCs w:val="21"/>
        </w:rPr>
      </w:pPr>
      <w:r>
        <w:rPr>
          <w:rFonts w:hint="eastAsia"/>
          <w:szCs w:val="21"/>
        </w:rPr>
        <w:t>また、５月３日土曜日を休校日の授業は６月２９日土曜日に一斉振替とさせていただきます</w:t>
      </w:r>
      <w:r w:rsidR="000E56ED">
        <w:rPr>
          <w:rFonts w:hint="eastAsia"/>
          <w:szCs w:val="21"/>
        </w:rPr>
        <w:t>。</w:t>
      </w:r>
      <w:bookmarkStart w:id="0" w:name="_GoBack"/>
      <w:bookmarkEnd w:id="0"/>
    </w:p>
    <w:p w14:paraId="0DC71D09" w14:textId="2AB199F1" w:rsidR="000F1A1D" w:rsidRDefault="000F1A1D">
      <w:pPr>
        <w:rPr>
          <w:szCs w:val="21"/>
        </w:rPr>
      </w:pPr>
    </w:p>
    <w:p w14:paraId="7A6B8AD0" w14:textId="7AEBC211" w:rsidR="000F1A1D" w:rsidRPr="00EF75A2" w:rsidRDefault="000F1A1D">
      <w:pPr>
        <w:rPr>
          <w:szCs w:val="21"/>
        </w:rPr>
      </w:pPr>
      <w:r>
        <w:rPr>
          <w:rFonts w:hint="eastAsia"/>
          <w:szCs w:val="21"/>
        </w:rPr>
        <w:t>また、休校日は電話対応、メールの返信が一切できません。いただいた連絡への対応は全て５月７日火曜日に行います。ご理解とご協力お願いいたします。</w:t>
      </w:r>
    </w:p>
    <w:sectPr w:rsidR="000F1A1D" w:rsidRPr="00EF75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41"/>
    <w:rsid w:val="000E56ED"/>
    <w:rsid w:val="000E634E"/>
    <w:rsid w:val="000F1A1D"/>
    <w:rsid w:val="002A362F"/>
    <w:rsid w:val="00712F16"/>
    <w:rsid w:val="0093371D"/>
    <w:rsid w:val="009F4A45"/>
    <w:rsid w:val="00A93F41"/>
    <w:rsid w:val="00CF1535"/>
    <w:rsid w:val="00D50C07"/>
    <w:rsid w:val="00EF75A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22B0CD"/>
  <w15:chartTrackingRefBased/>
  <w15:docId w15:val="{10D5436F-58D7-4E97-998C-A142F51C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kawagoetomisu2</dc:creator>
  <cp:keywords/>
  <dc:description/>
  <cp:lastModifiedBy>s1 tokiwa</cp:lastModifiedBy>
  <cp:revision>3</cp:revision>
  <cp:lastPrinted>2019-04-16T08:46:00Z</cp:lastPrinted>
  <dcterms:created xsi:type="dcterms:W3CDTF">2019-04-16T07:59:00Z</dcterms:created>
  <dcterms:modified xsi:type="dcterms:W3CDTF">2019-04-16T08:47:00Z</dcterms:modified>
</cp:coreProperties>
</file>